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3F0EE3" w:rsidRPr="0056351C" w:rsidRDefault="003F0EE3" w:rsidP="003F0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: 15</w:t>
      </w:r>
      <w:r w:rsidRPr="0056351C">
        <w:rPr>
          <w:rFonts w:ascii="Times New Roman" w:hAnsi="Times New Roman" w:cs="Times New Roman"/>
          <w:sz w:val="24"/>
          <w:szCs w:val="24"/>
        </w:rPr>
        <w:t>.04.2020</w:t>
      </w:r>
    </w:p>
    <w:p w:rsidR="003F0EE3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7E6319">
        <w:rPr>
          <w:rFonts w:ascii="Times New Roman" w:hAnsi="Times New Roman"/>
          <w:sz w:val="24"/>
          <w:szCs w:val="24"/>
        </w:rPr>
        <w:t>Чем могу помочь?</w:t>
      </w:r>
    </w:p>
    <w:p w:rsidR="003F0EE3" w:rsidRPr="00AF6586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AF6586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bookmarkStart w:id="0" w:name="_GoBack"/>
      <w:bookmarkEnd w:id="0"/>
    </w:p>
    <w:p w:rsidR="003F0EE3" w:rsidRPr="00AF6586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EE3" w:rsidRPr="00AF6586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>Стр. 89, упр.5 (грамматика) - фронтально</w:t>
      </w:r>
    </w:p>
    <w:p w:rsidR="003F0EE3" w:rsidRDefault="003F0EE3" w:rsidP="003F0EE3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</w:rPr>
        <w:t>Упр.1, 2, 3 (новая лексика, отработка произношения)</w:t>
      </w:r>
    </w:p>
    <w:p w:rsidR="003F0EE3" w:rsidRDefault="003F0EE3" w:rsidP="003F0EE3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3F0EE3" w:rsidRPr="0056351C" w:rsidRDefault="003F0EE3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Д.З: </w:t>
      </w:r>
      <w:r>
        <w:rPr>
          <w:rFonts w:ascii="Times New Roman" w:eastAsia="Calibri" w:hAnsi="Times New Roman" w:cs="Times New Roman"/>
          <w:sz w:val="24"/>
          <w:szCs w:val="24"/>
        </w:rPr>
        <w:t>чтение и перевод упр.3</w:t>
      </w:r>
    </w:p>
    <w:p w:rsidR="003F0EE3" w:rsidRPr="00890750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3F0EE3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07F2C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2020-04-14T15:56:00Z</dcterms:created>
  <dcterms:modified xsi:type="dcterms:W3CDTF">2020-04-14T16:02:00Z</dcterms:modified>
</cp:coreProperties>
</file>